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37" w:rsidRDefault="00CA0837" w:rsidP="00CA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Краткие аннотации программ учебных предметов дополнительной общеразвивающей </w:t>
      </w:r>
      <w:bookmarkStart w:id="0" w:name="_GoBack"/>
      <w:r w:rsidR="003A27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образовательной</w:t>
      </w:r>
      <w:bookmarkEnd w:id="0"/>
      <w:r w:rsidR="003A27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</w:t>
      </w:r>
    </w:p>
    <w:p w:rsidR="00CA0837" w:rsidRDefault="00CA0837" w:rsidP="00CA083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«Хор</w:t>
      </w:r>
      <w:r w:rsidR="00624B01"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>о</w:t>
      </w:r>
      <w:r w:rsidR="00624B01">
        <w:rPr>
          <w:b/>
          <w:bCs/>
          <w:sz w:val="20"/>
          <w:szCs w:val="20"/>
        </w:rPr>
        <w:t>графическое</w:t>
      </w:r>
      <w:r>
        <w:rPr>
          <w:b/>
          <w:bCs/>
          <w:sz w:val="20"/>
          <w:szCs w:val="20"/>
        </w:rPr>
        <w:t xml:space="preserve"> </w:t>
      </w:r>
      <w:r w:rsidR="00624B01">
        <w:rPr>
          <w:b/>
          <w:bCs/>
          <w:sz w:val="20"/>
          <w:szCs w:val="20"/>
        </w:rPr>
        <w:t>творчество</w:t>
      </w:r>
      <w:r>
        <w:rPr>
          <w:b/>
          <w:bCs/>
          <w:sz w:val="20"/>
          <w:szCs w:val="20"/>
        </w:rPr>
        <w:t>»</w:t>
      </w:r>
    </w:p>
    <w:p w:rsidR="00CA0837" w:rsidRDefault="00CA0837" w:rsidP="00CA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0837" w:rsidRDefault="00CA0837" w:rsidP="00CA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учебных предметов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 (Приложение к письму Министерства культуры России от 19 ноября 2013г.), разработанные во исполнение части 21 статьи 83 Федерального закона «Об образовании в Российской Федерации». </w:t>
      </w:r>
    </w:p>
    <w:p w:rsidR="00CA0837" w:rsidRDefault="00CA0837" w:rsidP="00CA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Учебные предметы направлены на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CA0837" w:rsidRDefault="00CA0837" w:rsidP="00CA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реализуются посредством: </w:t>
      </w:r>
    </w:p>
    <w:p w:rsidR="00CA0837" w:rsidRDefault="00CA0837" w:rsidP="00CA083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 </w:t>
      </w:r>
    </w:p>
    <w:p w:rsidR="00CA0837" w:rsidRDefault="00CA0837" w:rsidP="00CA083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Вариативности образования, направленного на индивидуальную траекторию развития личности; </w:t>
      </w:r>
    </w:p>
    <w:p w:rsidR="00CA0837" w:rsidRDefault="00CA0837" w:rsidP="00CA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для детей свободного выбора общеразвивающей программы в области того или иного вида искусств, а также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CA0837" w:rsidRDefault="00CA0837" w:rsidP="00CA0837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5"/>
        <w:tblW w:w="15446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5812"/>
        <w:gridCol w:w="5528"/>
      </w:tblGrid>
      <w:tr w:rsidR="00CA0837" w:rsidTr="00B444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37" w:rsidRDefault="00CA0837" w:rsidP="000D45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37" w:rsidRDefault="00CA0837" w:rsidP="000D45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37" w:rsidRDefault="00CA0837" w:rsidP="000D45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и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37" w:rsidRDefault="00CA0837" w:rsidP="000D45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обучения</w:t>
            </w:r>
          </w:p>
        </w:tc>
      </w:tr>
      <w:tr w:rsidR="00B24F80" w:rsidTr="00B444BE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0" w:rsidRDefault="00B24F80" w:rsidP="00B24F80">
            <w:pPr>
              <w:pStyle w:val="Defaul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Хореографическое исполнительство</w:t>
            </w:r>
          </w:p>
        </w:tc>
      </w:tr>
      <w:tr w:rsidR="00CA0837" w:rsidTr="00B444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417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Классический танец </w:t>
            </w:r>
          </w:p>
          <w:p w:rsidR="00CA0837" w:rsidRDefault="00CA0837" w:rsidP="000D45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37" w:rsidRDefault="00CA0837" w:rsidP="000D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(5 лет)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ФГТ.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1. развитие интереса к классическому танцу и хореографическому творчеству;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2. овладение учащимися основными исполнительскими навыками классического танца, позволяющими грамотно исполнять музыкальные композиции, как соло, гак и в ансамбле;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3. развитие музыкальных способностей: слуха, ритма, памяти и музыкальности;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4. освоение учащимися музыкальной грамоты, необходимой для владения классическим танцем в пределах программы;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5. стимулирование развития эмоциональности, памяти, мышления, воображения и творческой активности в ансамбле;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6. развитие чувства ансамбля (чувства партнерства), двигательно-танцевальных способностей, артистизма; </w:t>
            </w:r>
          </w:p>
          <w:p w:rsidR="008B415A" w:rsidRPr="00E757CD" w:rsidRDefault="008B415A" w:rsidP="008B415A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lastRenderedPageBreak/>
              <w:t xml:space="preserve">7. приобретение обучающимися опыта творческой деятельности и публичных выступлений; </w:t>
            </w:r>
          </w:p>
          <w:p w:rsidR="00CA0837" w:rsidRDefault="008B415A" w:rsidP="000D45C4">
            <w:pPr>
              <w:pStyle w:val="Default"/>
              <w:jc w:val="both"/>
              <w:rPr>
                <w:sz w:val="20"/>
                <w:szCs w:val="20"/>
              </w:rPr>
            </w:pPr>
            <w:r w:rsidRPr="00E757CD">
              <w:rPr>
                <w:sz w:val="20"/>
                <w:szCs w:val="20"/>
              </w:rPr>
              <w:t xml:space="preserve">8.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8B" w:rsidRPr="0015718B" w:rsidRDefault="0015718B" w:rsidP="001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Результатом освоения программы учебного предмета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Классический танец</w:t>
            </w:r>
            <w:r w:rsidRPr="00157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рисунка танца, особенностей взаимодействия </w:t>
            </w:r>
            <w:r w:rsidR="00A277C7"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="00A277C7"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         с п</w:t>
            </w: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артнерами на сцене;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знание балетной терминологии;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элементов и основных комбинаций </w:t>
            </w:r>
            <w:r w:rsidR="00A277C7"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классического танца;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особенностей постановки корпуса, ног, рук, </w:t>
            </w:r>
            <w:r w:rsidR="00A277C7"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головы, танцевальных комбинаций;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знание средств создания образа в хореографии;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принципов взаимодействия музыкальных и </w:t>
            </w:r>
            <w:r w:rsidR="00A277C7"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хореографических выразительных средств;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исполнять на сцене классический танец, 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учебного хореографического </w:t>
            </w:r>
          </w:p>
          <w:p w:rsidR="00B444BE" w:rsidRPr="0015718B" w:rsidRDefault="00B444BE" w:rsidP="00A277C7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репертуара;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исполнять элементы и основные комбинации 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классического танца;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распределять сценическую площадку, 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чувствовать ансамбль, сохранять рисунок танца;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осваивать и преодолевать технические </w:t>
            </w:r>
          </w:p>
          <w:p w:rsidR="00A277C7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трудности при тренаже классического танца и 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разучивании хореографического произведения;</w:t>
            </w:r>
          </w:p>
          <w:p w:rsidR="00B444BE" w:rsidRPr="0015718B" w:rsidRDefault="00B444BE" w:rsidP="00B444BE">
            <w:pPr>
              <w:autoSpaceDE w:val="0"/>
              <w:autoSpaceDN w:val="0"/>
              <w:adjustRightInd w:val="0"/>
              <w:ind w:left="-624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навыки музыкально-пластического интонирования.</w:t>
            </w:r>
          </w:p>
          <w:p w:rsidR="00CA0837" w:rsidRPr="0015718B" w:rsidRDefault="00CA0837" w:rsidP="00B444BE">
            <w:pPr>
              <w:autoSpaceDE w:val="0"/>
              <w:autoSpaceDN w:val="0"/>
              <w:adjustRightInd w:val="0"/>
              <w:ind w:left="-624" w:right="567" w:firstLine="709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</w:p>
        </w:tc>
      </w:tr>
      <w:tr w:rsidR="00CA0837" w:rsidTr="00B444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7" w:rsidRDefault="008B415A" w:rsidP="000D45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Народно-сценический танец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7" w:rsidRDefault="00B24F80" w:rsidP="000D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 (5 лет)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различных видов народно-сценических танцев, танцевальных композиций народов мира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обучение основам народного танца;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развитие танцевальной координации;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обучение виртуозности исполнения;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выразительному исполнению и эмоциональной </w:t>
            </w:r>
            <w:proofErr w:type="spellStart"/>
            <w:r>
              <w:rPr>
                <w:sz w:val="20"/>
                <w:szCs w:val="20"/>
              </w:rPr>
              <w:t>раскрепощенности</w:t>
            </w:r>
            <w:proofErr w:type="spellEnd"/>
            <w:r>
              <w:rPr>
                <w:sz w:val="20"/>
                <w:szCs w:val="20"/>
              </w:rPr>
              <w:t xml:space="preserve"> в танцевальной практике;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развитие физической выносливости;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развитие умения танцевать в группе;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сценического артистизма; </w:t>
            </w:r>
          </w:p>
          <w:p w:rsidR="00771731" w:rsidRDefault="00771731" w:rsidP="007717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развитие дисциплинированности; </w:t>
            </w:r>
          </w:p>
          <w:p w:rsidR="00CA0837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формирование волевых качеств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8B" w:rsidRDefault="0015718B" w:rsidP="001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«Народно-сценический танец», являются следующие знания, умения, навыки: 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</w:rPr>
            </w:pPr>
            <w:r w:rsidRPr="00A277C7">
              <w:rPr>
                <w:rFonts w:ascii="Times New Roman" w:hAnsi="Times New Roman" w:cs="Times New Roman"/>
              </w:rPr>
              <w:t xml:space="preserve">- знание рисунка народно-сценического танца, 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</w:rPr>
            </w:pPr>
            <w:r w:rsidRPr="00A277C7">
              <w:rPr>
                <w:rFonts w:ascii="Times New Roman" w:hAnsi="Times New Roman" w:cs="Times New Roman"/>
              </w:rPr>
              <w:t xml:space="preserve">особенностей взаимодействия с партнерами на 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</w:rPr>
            </w:pPr>
            <w:r w:rsidRPr="00A277C7">
              <w:rPr>
                <w:rFonts w:ascii="Times New Roman" w:hAnsi="Times New Roman" w:cs="Times New Roman"/>
              </w:rPr>
              <w:t>сцене;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- знание балетной терминологии;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- знание элементов и основных комбинаций народно-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сценического танца;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- знание особенностей постановки корпуса, ног, рук, 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головы, танцевальных комбинаций;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- знание средств создания образа в хореографии;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- знание принципов взаимодействия музыкальных и 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хореографических выразительных средств;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исполнять на сцене различные виды 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народно-сценического танца, произведения учебного 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хореографического репертуара;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исполнять народно-сценические танцы на 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разных сценических площадках;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исполнять элементы и основные комбинации 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различных видов народно-сценических танцев;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распределять сценическую площадку, 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чувствовать ансамбль, сохранять рисунок при 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исполнении народно-сценического танца;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понимать и исполнять указания 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преподавателя;</w:t>
            </w:r>
          </w:p>
          <w:p w:rsid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- умение запоминать и воспроизводить текст народно-</w:t>
            </w:r>
          </w:p>
          <w:p w:rsidR="005821AB" w:rsidRPr="00A277C7" w:rsidRDefault="005821AB" w:rsidP="005821AB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сценических танцев;</w:t>
            </w:r>
          </w:p>
          <w:p w:rsidR="00CA0837" w:rsidRPr="00A277C7" w:rsidRDefault="005821AB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7C7">
              <w:rPr>
                <w:rFonts w:ascii="Times New Roman" w:hAnsi="Times New Roman" w:cs="Times New Roman"/>
                <w:sz w:val="20"/>
                <w:szCs w:val="20"/>
              </w:rPr>
              <w:t>- навыки музыкально-пластического интонирования.</w:t>
            </w:r>
          </w:p>
        </w:tc>
      </w:tr>
      <w:tr w:rsidR="00771731" w:rsidTr="00B444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771731" w:rsidP="00771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771731" w:rsidP="0077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(1 год)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освоению технически сложных движений.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овладение знаниями о строении и функциях человеческого тела;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обучение приемам правильного дыхания;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обучение комплексу упражнений, способствующих развитию двигательного аппарата ребенка;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обогащение словарного запаса учащихся в области специальных знаний;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формирование у детей привычки к сознательному изучению движений и освоению знаний, необходимых для дальнейшей работы;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развитие способности к анализу двигательной активности и координации своего организма;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темпово-ритмической памяти учащихся;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воспитание организованности, дисциплинированности, четкости, аккуратности; </w:t>
            </w:r>
          </w:p>
          <w:p w:rsidR="00771731" w:rsidRPr="00E757CD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воспитание важнейших психофизических качеств двигательного аппарата в сочетании с моральными и волевыми качествами личности - силы, выносливости, ловкости, быстроты, координации.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8B" w:rsidRDefault="0015718B" w:rsidP="001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«Гимнастика», являются следующие знания, умения, навыки: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знание анатомического строения тела;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знание приемов правильного дыхания;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правил безопасности при выполнении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физических упражнений;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о роли физической культуры и спорта в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формировании здорового образа жизни;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выполнять комплексы упражнений утренней 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и корригирующей гимнастики с учетом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особенностей организма;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умение сознательно управлять своим телом;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распределять движения во времени и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пространстве;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комплексом упражнений на развитие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гибкости корпуса;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навыки координации движений.</w:t>
            </w:r>
          </w:p>
          <w:p w:rsidR="00771731" w:rsidRDefault="00771731" w:rsidP="00771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4F80" w:rsidTr="00B444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0" w:rsidRDefault="00B24F80" w:rsidP="00771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Ритмика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0" w:rsidRDefault="00B24F80" w:rsidP="0077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0" w:rsidRPr="00361A30" w:rsidRDefault="00B24F80" w:rsidP="00B24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</w:p>
          <w:p w:rsidR="00B24F80" w:rsidRPr="00361A30" w:rsidRDefault="00B24F80" w:rsidP="00B24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музыкально-ритмических и двигательно-танцевальных способностей учащихся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овладение основами музыкально-ритмической культуры.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овладение основами музыкальной грамоты;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танцевальных умений и навыков в соответствии с программными требованиями;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воспитание важнейших психофизических качеств, двигательного аппарата в сочетании с моральными и волевыми качествами личности - силы, выносливости, ловкости, быстроты, координации;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развитие творческой самостоятельности посредством освоения двигательной деятельности;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приобщение к здоровому образу жизни;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формирование правильной осанки; </w:t>
            </w:r>
          </w:p>
          <w:p w:rsidR="00B24F80" w:rsidRDefault="00B24F80" w:rsidP="00B24F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творческих способностей; </w:t>
            </w:r>
          </w:p>
          <w:p w:rsidR="00B24F80" w:rsidRPr="00B24F80" w:rsidRDefault="00B24F80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развитие темпо - ритмической памяти учащихся.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8B" w:rsidRPr="0015718B" w:rsidRDefault="0015718B" w:rsidP="001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«Ритмика», являются следующие знания, умения, навыки: 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основных понятий, связанных с метром и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ритмом, темпом и динамикой в музыке;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понятия лада в музыке (мажор, минор) и 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умение отражать ладовую окраску в танцевальных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движениях;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первичные знания о музыкальном синтаксисе,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простых музыкальных формах;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о длительностях нот в соотношении с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танцевальными шагами;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согласовывать движения со строением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музыкального произведения;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навыки двигательного воспроизведения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ритмических рисунков;</w:t>
            </w:r>
          </w:p>
          <w:p w:rsid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навыки сочетания музыкально-ритмических </w:t>
            </w:r>
          </w:p>
          <w:p w:rsidR="00A277C7" w:rsidRPr="0015718B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упражнений с танцевальными движениями.</w:t>
            </w:r>
          </w:p>
          <w:p w:rsidR="00B24F80" w:rsidRPr="0015718B" w:rsidRDefault="00B24F80" w:rsidP="00771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731" w:rsidTr="00B444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771731" w:rsidP="00771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Современный танец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B24F80" w:rsidP="0077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(5 лет)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Художественно-эстетическое развитие личности учащихся на основе приобретенных ими знаний, умений, навыков в области современного танцевального искусства, а также выявление одаренных детей, подготовка их к поступлению в профессиональные учебные заведения.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знакомство с истоками современного танца (история развития джаз- модерн танца), с различными техниками современного танца;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знакомство с особенностями ритмического строения музыки;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освоение техники джаз-танца, стрит-джаза, афро-джаза, модерн танца;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основам свободной импровизации;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воспитание умения передавать стиль и манеру исполнения различных течений, создавать яркие сценические образы.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раскрытие творческой индивидуальности воспитанников;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физической выносливости и силы, силы духа; </w:t>
            </w:r>
          </w:p>
          <w:p w:rsidR="00771731" w:rsidRPr="00D558DC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воспитание умения распознавать «прекрасное» и «безобразное» в общем потоке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современной индустрии; </w:t>
            </w:r>
          </w:p>
          <w:p w:rsidR="00771731" w:rsidRP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привитие бытовой и сценической культуры.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8B" w:rsidRDefault="0015718B" w:rsidP="001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«Современный танец», являются следующие знания, умения, навыки: 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>знание элементов и основных комбинаций современного танца;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>знание особенностей постановки корпуса, ног, рук, головы, танцевальных комбинаций;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>знание принципов взаимодействия музыкальных и хореографических выразительных средств;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15718B">
              <w:rPr>
                <w:sz w:val="20"/>
                <w:szCs w:val="20"/>
              </w:rPr>
              <w:t>умение исполнять на сцене различные виды современной хореографии, произведения учебного хореографического репертуара;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>умение исполнять современные танцы на разных сценических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 w:rsidRPr="0015718B">
              <w:rPr>
                <w:sz w:val="20"/>
                <w:szCs w:val="20"/>
              </w:rPr>
              <w:t>площадках;</w:t>
            </w:r>
          </w:p>
          <w:p w:rsid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 xml:space="preserve">умение распределять сценическую площадку, чувствовать ансамбль, сохранять рисунок при исполнении современного танца; </w:t>
            </w:r>
          </w:p>
          <w:p w:rsid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 xml:space="preserve">умение понимать и исполнять указания преподавателя; 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5718B">
              <w:rPr>
                <w:sz w:val="20"/>
                <w:szCs w:val="20"/>
              </w:rPr>
              <w:t>умение запоминать и воспроизводить текст современных танцев;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>умения соблюдать требования к безопасности при выполнении танцевальных движений;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 xml:space="preserve">навыки музыкально-пластического интонирования;  </w:t>
            </w:r>
          </w:p>
          <w:p w:rsid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 xml:space="preserve">навыки сохранения и поддержки собственной физической формы; </w:t>
            </w:r>
          </w:p>
          <w:p w:rsidR="0015718B" w:rsidRPr="0015718B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>навыки публичных выступлений.</w:t>
            </w:r>
          </w:p>
          <w:p w:rsidR="00F94094" w:rsidRDefault="0015718B" w:rsidP="0015718B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5718B">
              <w:rPr>
                <w:sz w:val="20"/>
                <w:szCs w:val="20"/>
              </w:rPr>
              <w:t xml:space="preserve">знание основных анатомо-физиологических особенностей человека; </w:t>
            </w:r>
          </w:p>
          <w:p w:rsidR="00771731" w:rsidRPr="00F94094" w:rsidRDefault="00F94094" w:rsidP="00F94094">
            <w:pPr>
              <w:pStyle w:val="a6"/>
              <w:shd w:val="clear" w:color="auto" w:fill="auto"/>
              <w:spacing w:before="0" w:line="240" w:lineRule="auto"/>
              <w:ind w:left="-57" w:right="-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718B" w:rsidRPr="0015718B">
              <w:rPr>
                <w:sz w:val="20"/>
                <w:szCs w:val="20"/>
              </w:rPr>
              <w:t>применение знаний основ физической культуры и г</w:t>
            </w:r>
            <w:r>
              <w:rPr>
                <w:sz w:val="20"/>
                <w:szCs w:val="20"/>
              </w:rPr>
              <w:t>игиены, правил охраны здоровья.</w:t>
            </w:r>
          </w:p>
        </w:tc>
      </w:tr>
      <w:tr w:rsidR="00771731" w:rsidTr="00B444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771731" w:rsidP="00771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Сценическая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Default="00B24F80" w:rsidP="0077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(5 лет)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Pr="00875168" w:rsidRDefault="00771731" w:rsidP="007717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6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771731" w:rsidRPr="008751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0"/>
                <w:szCs w:val="20"/>
              </w:rPr>
              <w:t xml:space="preserve">Развитие танцевально-исполнительских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 </w:t>
            </w:r>
          </w:p>
          <w:p w:rsidR="00771731" w:rsidRPr="008751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771731" w:rsidRPr="008751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1. </w:t>
            </w:r>
            <w:r w:rsidRPr="0087516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875168">
              <w:rPr>
                <w:sz w:val="20"/>
                <w:szCs w:val="20"/>
              </w:rPr>
              <w:t>танцевальности</w:t>
            </w:r>
            <w:proofErr w:type="spellEnd"/>
            <w:r w:rsidRPr="00875168">
              <w:rPr>
                <w:sz w:val="20"/>
                <w:szCs w:val="20"/>
              </w:rPr>
              <w:t xml:space="preserve">, чувства позы, умение правильно распределять сценическую площадку; </w:t>
            </w:r>
          </w:p>
          <w:p w:rsidR="00771731" w:rsidRPr="008751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2. </w:t>
            </w:r>
            <w:r w:rsidRPr="00875168">
              <w:rPr>
                <w:sz w:val="20"/>
                <w:szCs w:val="20"/>
              </w:rPr>
              <w:t xml:space="preserve">развитие музыкальности, координации движений; </w:t>
            </w:r>
          </w:p>
          <w:p w:rsidR="00771731" w:rsidRPr="008751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3.</w:t>
            </w:r>
            <w:r w:rsidRPr="00875168">
              <w:rPr>
                <w:sz w:val="20"/>
                <w:szCs w:val="20"/>
              </w:rPr>
              <w:t xml:space="preserve">развитие чувства ансамбля (чувства партнерства), двигательно-танцевальных способностей, артистизма; </w:t>
            </w:r>
          </w:p>
          <w:p w:rsidR="00771731" w:rsidRPr="008751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4. </w:t>
            </w:r>
            <w:r w:rsidRPr="00875168">
              <w:rPr>
                <w:sz w:val="20"/>
                <w:szCs w:val="20"/>
              </w:rPr>
              <w:t xml:space="preserve">приобретение обучающимися опыта творческой деятельности и публичных выступлений; </w:t>
            </w:r>
          </w:p>
          <w:p w:rsidR="00771731" w:rsidRPr="008751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5. </w:t>
            </w:r>
            <w:r w:rsidRPr="00875168">
              <w:rPr>
                <w:sz w:val="20"/>
                <w:szCs w:val="20"/>
              </w:rPr>
              <w:t xml:space="preserve">стимулирование развития эмоциональности, памяти, мышления, воображения и творческой активности в ансамбле; </w:t>
            </w:r>
          </w:p>
          <w:p w:rsidR="00771731" w:rsidRPr="008751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t xml:space="preserve">6. </w:t>
            </w:r>
            <w:r w:rsidRPr="00875168">
              <w:rPr>
                <w:sz w:val="20"/>
                <w:szCs w:val="20"/>
              </w:rPr>
              <w:t xml:space="preserve">умение преодолевать технические трудности при исполнении сложных комбинаций; </w:t>
            </w:r>
          </w:p>
          <w:p w:rsidR="00771731" w:rsidRP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875168">
              <w:rPr>
                <w:sz w:val="23"/>
                <w:szCs w:val="23"/>
              </w:rPr>
              <w:lastRenderedPageBreak/>
              <w:t xml:space="preserve">7. </w:t>
            </w:r>
            <w:r w:rsidRPr="00875168">
              <w:rPr>
                <w:sz w:val="20"/>
                <w:szCs w:val="20"/>
              </w:rPr>
              <w:t xml:space="preserve"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4" w:rsidRDefault="00F94094" w:rsidP="00F94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«Сценическая практика», являются следующие знания, умения, навыки: 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осуществлять подготовку концертных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номеров, партий под руководством преподавателя;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- умение работы в танцевальном коллективе;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видеть, анализировать и исправлять ошибки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исполнения;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понимать и исполнять указания 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преподавателя, творчески работать над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хореографическим произведением на репетиции;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- навыки участия в репетиционной работе.</w:t>
            </w:r>
          </w:p>
          <w:p w:rsidR="00771731" w:rsidRDefault="00771731" w:rsidP="00771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731" w:rsidTr="00B444BE"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1" w:rsidRPr="00B24F80" w:rsidRDefault="00B24F80" w:rsidP="00B24F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</w:t>
            </w:r>
            <w:r w:rsidR="00771731" w:rsidRPr="00B24F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выбору</w:t>
            </w:r>
          </w:p>
        </w:tc>
      </w:tr>
      <w:tr w:rsidR="00771731" w:rsidTr="00B444B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1" w:rsidRDefault="00771731" w:rsidP="00771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грамота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31" w:rsidRDefault="00771731" w:rsidP="0077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7768">
              <w:rPr>
                <w:sz w:val="20"/>
                <w:szCs w:val="20"/>
              </w:rPr>
              <w:t xml:space="preserve">азвитие музыкально-творческих способностей, приобретение знаний, умений и навыков в области музыкального искусства. </w:t>
            </w:r>
          </w:p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1. обучение основам музыкальной грамоты; </w:t>
            </w:r>
          </w:p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2. формирование умения пользоваться музыкальной терминологией, актуальной для хореографического искусства; </w:t>
            </w:r>
          </w:p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3. формирование художественно-образного мышления; </w:t>
            </w:r>
          </w:p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4. развитие у учащихся способности воспринимать произведения музыкального искусства; </w:t>
            </w:r>
          </w:p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5. формировать целостное представление о национальной художественной танцевальной и музыкальной культуре; </w:t>
            </w:r>
          </w:p>
          <w:p w:rsidR="00771731" w:rsidRPr="00F17768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6. формирование умения эмоционально-образно воспринимать и характеризовать музыкальные произведения; </w:t>
            </w:r>
          </w:p>
          <w:p w:rsidR="00771731" w:rsidRDefault="00771731" w:rsidP="00771731">
            <w:pPr>
              <w:pStyle w:val="Default"/>
              <w:jc w:val="both"/>
              <w:rPr>
                <w:sz w:val="20"/>
                <w:szCs w:val="20"/>
              </w:rPr>
            </w:pPr>
            <w:r w:rsidRPr="00F17768">
              <w:rPr>
                <w:sz w:val="20"/>
                <w:szCs w:val="20"/>
              </w:rPr>
              <w:t xml:space="preserve">7. эстетическое воспитание учащихся средствами музыкально - хореографического искусства.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94" w:rsidRDefault="00F94094" w:rsidP="00F94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«Музыкальная грамота», являются следующие знания, умения, навыки: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- знание специфики музыки как вида искусства;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знание музыкальной терминологии, актуальной для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хореографического искусства;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знание основ музыкальной грамоты (размер, 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динамика, темп, строение музыкального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произведения);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умение эмоционально-образно воспринимать и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характеризовать музыкальные произведения;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пользоваться музыкальной терминологией,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актуальной для хореографического искусства;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различать звучания отдельных музыкальных </w:t>
            </w:r>
          </w:p>
          <w:p w:rsidR="00A277C7" w:rsidRP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инструментов;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- умение запоминать и воспроизводить </w:t>
            </w:r>
          </w:p>
          <w:p w:rsidR="00F94094" w:rsidRDefault="00A277C7" w:rsidP="00A277C7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 xml:space="preserve">(интонировать, просчитывать) метр, ритм и мелодику </w:t>
            </w:r>
          </w:p>
          <w:p w:rsidR="00771731" w:rsidRPr="00F94094" w:rsidRDefault="00A277C7" w:rsidP="00F94094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94">
              <w:rPr>
                <w:rFonts w:ascii="Times New Roman" w:hAnsi="Times New Roman" w:cs="Times New Roman"/>
                <w:sz w:val="20"/>
                <w:szCs w:val="20"/>
              </w:rPr>
              <w:t>несл</w:t>
            </w:r>
            <w:r w:rsidR="00F94094">
              <w:rPr>
                <w:rFonts w:ascii="Times New Roman" w:hAnsi="Times New Roman" w:cs="Times New Roman"/>
                <w:sz w:val="20"/>
                <w:szCs w:val="20"/>
              </w:rPr>
              <w:t>ожных музыкальных произведений.</w:t>
            </w:r>
          </w:p>
        </w:tc>
      </w:tr>
    </w:tbl>
    <w:p w:rsidR="00910E2E" w:rsidRDefault="003A27AA"/>
    <w:sectPr w:rsidR="00910E2E" w:rsidSect="00F9409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831"/>
    <w:multiLevelType w:val="hybridMultilevel"/>
    <w:tmpl w:val="1E60B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E73F8"/>
    <w:multiLevelType w:val="hybridMultilevel"/>
    <w:tmpl w:val="F796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6952"/>
    <w:multiLevelType w:val="hybridMultilevel"/>
    <w:tmpl w:val="727EABB8"/>
    <w:lvl w:ilvl="0" w:tplc="B15454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19"/>
    <w:rsid w:val="0015718B"/>
    <w:rsid w:val="00261B5D"/>
    <w:rsid w:val="003A27AA"/>
    <w:rsid w:val="005821AB"/>
    <w:rsid w:val="00624B01"/>
    <w:rsid w:val="00771731"/>
    <w:rsid w:val="008B415A"/>
    <w:rsid w:val="00A12146"/>
    <w:rsid w:val="00A277C7"/>
    <w:rsid w:val="00AD4D19"/>
    <w:rsid w:val="00B24F80"/>
    <w:rsid w:val="00B444BE"/>
    <w:rsid w:val="00BC4E21"/>
    <w:rsid w:val="00CA0837"/>
    <w:rsid w:val="00E43859"/>
    <w:rsid w:val="00F417CA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63F6"/>
  <w15:chartTrackingRefBased/>
  <w15:docId w15:val="{9EF156F0-4568-4F3E-B64D-239CD03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A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CA08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083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tyle4">
    <w:name w:val="Style4"/>
    <w:basedOn w:val="a"/>
    <w:rsid w:val="00CA083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A0837"/>
    <w:rPr>
      <w:rFonts w:ascii="Times New Roman" w:hAnsi="Times New Roman" w:cs="Times New Roman" w:hint="default"/>
      <w:sz w:val="24"/>
    </w:rPr>
  </w:style>
  <w:style w:type="table" w:styleId="a5">
    <w:name w:val="Table Grid"/>
    <w:basedOn w:val="a1"/>
    <w:uiPriority w:val="39"/>
    <w:rsid w:val="00CA08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rsid w:val="0015718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15718B"/>
    <w:pPr>
      <w:shd w:val="clear" w:color="auto" w:fill="FFFFFF"/>
      <w:spacing w:before="6720" w:after="0" w:line="240" w:lineRule="atLeast"/>
      <w:ind w:hanging="4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15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2017-03-07T05:17:00Z</dcterms:created>
  <dcterms:modified xsi:type="dcterms:W3CDTF">2017-04-14T09:39:00Z</dcterms:modified>
</cp:coreProperties>
</file>